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REPORTE DE </w:t>
      </w:r>
      <w:r w:rsidRPr="003F7405">
        <w:rPr>
          <w:b/>
          <w:sz w:val="24"/>
          <w:szCs w:val="24"/>
          <w:u w:val="single"/>
        </w:rPr>
        <w:t>ENCUESTA CIUDADANA</w:t>
      </w:r>
      <w:r>
        <w:rPr>
          <w:b/>
          <w:sz w:val="24"/>
          <w:szCs w:val="24"/>
          <w:u w:val="single"/>
        </w:rPr>
        <w:t>, REALIZADA EN EL MARCO DE LA TERCERA SEMANA ESTATAL DE LA TRANSPARENCIA UNIVERSITARIA</w:t>
      </w:r>
    </w:p>
    <w:p w:rsidR="00FB6DDC" w:rsidRPr="003F7405" w:rsidRDefault="00FB6DDC" w:rsidP="00FB6DDC">
      <w:pPr>
        <w:spacing w:after="0"/>
        <w:jc w:val="center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color w:val="7030A0"/>
          <w:sz w:val="24"/>
          <w:szCs w:val="24"/>
        </w:rPr>
      </w:pPr>
      <w:r w:rsidRPr="003F7405">
        <w:rPr>
          <w:b/>
          <w:color w:val="7030A0"/>
          <w:sz w:val="24"/>
          <w:szCs w:val="24"/>
        </w:rPr>
        <w:t xml:space="preserve">OBJETIVO: </w:t>
      </w: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  <w:r w:rsidRPr="003F7405">
        <w:rPr>
          <w:sz w:val="24"/>
          <w:szCs w:val="24"/>
        </w:rPr>
        <w:t>Confirmar, modificar o revocar los ejes temáticos que se contemplaban a fin garantizar que los mismos sean de interés público y legitimar su elección.</w:t>
      </w: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color w:val="7030A0"/>
          <w:sz w:val="24"/>
          <w:szCs w:val="24"/>
        </w:rPr>
      </w:pPr>
      <w:r w:rsidRPr="003F7405">
        <w:rPr>
          <w:b/>
          <w:color w:val="7030A0"/>
          <w:sz w:val="24"/>
          <w:szCs w:val="24"/>
        </w:rPr>
        <w:t>UNIVERSO:</w:t>
      </w: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  <w:r w:rsidRPr="003F7405">
        <w:rPr>
          <w:sz w:val="24"/>
          <w:szCs w:val="24"/>
        </w:rPr>
        <w:t>Estudiantes de instituciones educativas del estado de Guanajuato.</w:t>
      </w: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color w:val="7030A0"/>
          <w:sz w:val="24"/>
          <w:szCs w:val="24"/>
        </w:rPr>
      </w:pPr>
      <w:r w:rsidRPr="003F7405">
        <w:rPr>
          <w:b/>
          <w:color w:val="7030A0"/>
          <w:sz w:val="24"/>
          <w:szCs w:val="24"/>
        </w:rPr>
        <w:t>MUESTRA:</w:t>
      </w: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  <w:r w:rsidRPr="003F7405">
        <w:rPr>
          <w:sz w:val="24"/>
          <w:szCs w:val="24"/>
        </w:rPr>
        <w:t xml:space="preserve"> 229 encuestados de los cuales </w:t>
      </w:r>
    </w:p>
    <w:p w:rsidR="00FB6DDC" w:rsidRPr="003F7405" w:rsidRDefault="00FB6DDC" w:rsidP="00FB6DDC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405">
        <w:rPr>
          <w:sz w:val="24"/>
          <w:szCs w:val="24"/>
        </w:rPr>
        <w:t>93 mujeres</w:t>
      </w:r>
    </w:p>
    <w:p w:rsidR="00FB6DDC" w:rsidRPr="003F7405" w:rsidRDefault="00FB6DDC" w:rsidP="00FB6DDC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405">
        <w:rPr>
          <w:sz w:val="24"/>
          <w:szCs w:val="24"/>
        </w:rPr>
        <w:t>129 hombres</w:t>
      </w: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  <w:r w:rsidRPr="003F7405">
        <w:rPr>
          <w:sz w:val="24"/>
          <w:szCs w:val="24"/>
        </w:rPr>
        <w:t>Edades: entre 15 a 49 años</w:t>
      </w: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  <w:r w:rsidRPr="003F7405">
        <w:rPr>
          <w:sz w:val="24"/>
          <w:szCs w:val="24"/>
        </w:rPr>
        <w:t>Promedio de edad: 19.83 años</w:t>
      </w: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  <w:r w:rsidRPr="003F7405">
        <w:rPr>
          <w:sz w:val="24"/>
          <w:szCs w:val="24"/>
        </w:rPr>
        <w:t xml:space="preserve"> </w:t>
      </w: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  <w:r w:rsidRPr="003F7405">
        <w:rPr>
          <w:sz w:val="24"/>
          <w:szCs w:val="24"/>
        </w:rPr>
        <w:t>De los cuales:</w:t>
      </w: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tbl>
      <w:tblPr>
        <w:tblStyle w:val="Tablaconcuadrcula5oscura-nfasis1"/>
        <w:tblW w:w="8340" w:type="dxa"/>
        <w:tblLook w:val="0600" w:firstRow="0" w:lastRow="0" w:firstColumn="0" w:lastColumn="0" w:noHBand="1" w:noVBand="1"/>
      </w:tblPr>
      <w:tblGrid>
        <w:gridCol w:w="5580"/>
        <w:gridCol w:w="2760"/>
      </w:tblGrid>
      <w:tr w:rsidR="00FB6DDC" w:rsidRPr="003F7405" w:rsidTr="00FB6DDC">
        <w:trPr>
          <w:trHeight w:val="381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ABASOLO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1</w:t>
            </w:r>
          </w:p>
        </w:tc>
      </w:tr>
      <w:tr w:rsidR="00FB6DDC" w:rsidRPr="003F7405" w:rsidTr="00FB6DDC">
        <w:trPr>
          <w:trHeight w:val="381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ACAMBARO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1</w:t>
            </w:r>
          </w:p>
        </w:tc>
      </w:tr>
      <w:tr w:rsidR="00FB6DDC" w:rsidRPr="003F7405" w:rsidTr="00FB6DDC">
        <w:trPr>
          <w:trHeight w:val="381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CELAYA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1</w:t>
            </w:r>
          </w:p>
        </w:tc>
      </w:tr>
      <w:tr w:rsidR="00FB6DDC" w:rsidRPr="003F7405" w:rsidTr="00FB6DDC">
        <w:trPr>
          <w:trHeight w:val="381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COMONFORT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1</w:t>
            </w:r>
          </w:p>
        </w:tc>
      </w:tr>
      <w:tr w:rsidR="00FB6DDC" w:rsidRPr="003F7405" w:rsidTr="00FB6DDC">
        <w:trPr>
          <w:trHeight w:val="381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CORTAZAR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1</w:t>
            </w:r>
          </w:p>
        </w:tc>
      </w:tr>
      <w:tr w:rsidR="00FB6DDC" w:rsidRPr="003F7405" w:rsidTr="00FB6DDC">
        <w:trPr>
          <w:trHeight w:val="381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CUERAMARO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3</w:t>
            </w:r>
          </w:p>
        </w:tc>
      </w:tr>
      <w:tr w:rsidR="00FB6DDC" w:rsidRPr="003F7405" w:rsidTr="00FB6DDC">
        <w:trPr>
          <w:trHeight w:val="381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DOLORES HIDALGO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1</w:t>
            </w:r>
          </w:p>
        </w:tc>
      </w:tr>
      <w:tr w:rsidR="00FB6DDC" w:rsidRPr="003F7405" w:rsidTr="00FB6DDC">
        <w:trPr>
          <w:trHeight w:val="381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GUANAJUATO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17</w:t>
            </w:r>
          </w:p>
        </w:tc>
      </w:tr>
      <w:tr w:rsidR="00FB6DDC" w:rsidRPr="003F7405" w:rsidTr="00FB6DDC">
        <w:trPr>
          <w:trHeight w:val="381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IRAPUATO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9</w:t>
            </w:r>
          </w:p>
        </w:tc>
      </w:tr>
      <w:tr w:rsidR="00FB6DDC" w:rsidRPr="003F7405" w:rsidTr="00FB6DDC">
        <w:trPr>
          <w:trHeight w:val="381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LEÓN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1</w:t>
            </w:r>
          </w:p>
        </w:tc>
      </w:tr>
      <w:tr w:rsidR="00FB6DDC" w:rsidRPr="003F7405" w:rsidTr="00FB6DDC">
        <w:trPr>
          <w:trHeight w:val="381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lastRenderedPageBreak/>
              <w:t>MOROLEON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12</w:t>
            </w:r>
          </w:p>
        </w:tc>
      </w:tr>
      <w:tr w:rsidR="00FB6DDC" w:rsidRPr="003F7405" w:rsidTr="00FB6DDC">
        <w:trPr>
          <w:trHeight w:val="381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PENJAMO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4</w:t>
            </w:r>
          </w:p>
        </w:tc>
      </w:tr>
      <w:tr w:rsidR="00FB6DDC" w:rsidRPr="003F7405" w:rsidTr="00FB6DDC">
        <w:trPr>
          <w:trHeight w:val="381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ROMITA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1</w:t>
            </w:r>
          </w:p>
        </w:tc>
      </w:tr>
      <w:tr w:rsidR="00FB6DDC" w:rsidRPr="003F7405" w:rsidTr="00FB6DDC">
        <w:trPr>
          <w:trHeight w:val="381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SALAMANCA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12</w:t>
            </w:r>
          </w:p>
        </w:tc>
      </w:tr>
      <w:tr w:rsidR="00FB6DDC" w:rsidRPr="003F7405" w:rsidTr="00FB6DDC">
        <w:trPr>
          <w:trHeight w:val="381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SALVATIERRA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1</w:t>
            </w:r>
          </w:p>
        </w:tc>
      </w:tr>
      <w:tr w:rsidR="00FB6DDC" w:rsidRPr="003F7405" w:rsidTr="00FB6DDC">
        <w:trPr>
          <w:trHeight w:val="381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SAN LUIS DE LA PAZ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1</w:t>
            </w:r>
          </w:p>
        </w:tc>
      </w:tr>
      <w:tr w:rsidR="00FB6DDC" w:rsidRPr="003F7405" w:rsidTr="00FB6DDC">
        <w:trPr>
          <w:trHeight w:val="682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SAN MIGUEL DE ALLENDE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1</w:t>
            </w:r>
          </w:p>
        </w:tc>
      </w:tr>
      <w:tr w:rsidR="00FB6DDC" w:rsidRPr="003F7405" w:rsidTr="00FB6DDC">
        <w:trPr>
          <w:trHeight w:val="381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SILAO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9</w:t>
            </w:r>
          </w:p>
        </w:tc>
      </w:tr>
      <w:tr w:rsidR="00FB6DDC" w:rsidRPr="003F7405" w:rsidTr="00FB6DDC">
        <w:trPr>
          <w:trHeight w:val="381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URIANGATO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74</w:t>
            </w:r>
          </w:p>
        </w:tc>
      </w:tr>
      <w:tr w:rsidR="00FB6DDC" w:rsidRPr="003F7405" w:rsidTr="00FB6DDC">
        <w:trPr>
          <w:trHeight w:val="381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VALLE DE SANTIAGO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2</w:t>
            </w:r>
          </w:p>
        </w:tc>
      </w:tr>
      <w:tr w:rsidR="00FB6DDC" w:rsidRPr="003F7405" w:rsidTr="00FB6DDC">
        <w:trPr>
          <w:trHeight w:val="381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YURIRIA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6</w:t>
            </w:r>
          </w:p>
        </w:tc>
      </w:tr>
      <w:tr w:rsidR="00FB6DDC" w:rsidRPr="003F7405" w:rsidTr="00FB6DDC">
        <w:trPr>
          <w:trHeight w:val="381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NO CONTESTÓ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70</w:t>
            </w:r>
          </w:p>
        </w:tc>
      </w:tr>
      <w:tr w:rsidR="00FB6DDC" w:rsidRPr="003F7405" w:rsidTr="00FB6DDC">
        <w:trPr>
          <w:trHeight w:val="381"/>
        </w:trPr>
        <w:tc>
          <w:tcPr>
            <w:tcW w:w="558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760" w:type="dxa"/>
            <w:hideMark/>
          </w:tcPr>
          <w:p w:rsidR="00FB6DDC" w:rsidRPr="003F7405" w:rsidRDefault="00FB6DDC" w:rsidP="00473E1A">
            <w:pPr>
              <w:jc w:val="both"/>
              <w:rPr>
                <w:b/>
                <w:sz w:val="24"/>
                <w:szCs w:val="24"/>
              </w:rPr>
            </w:pPr>
            <w:r w:rsidRPr="003F7405">
              <w:rPr>
                <w:b/>
                <w:sz w:val="24"/>
                <w:szCs w:val="24"/>
              </w:rPr>
              <w:t>229</w:t>
            </w:r>
          </w:p>
        </w:tc>
      </w:tr>
    </w:tbl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color w:val="7030A0"/>
          <w:sz w:val="24"/>
          <w:szCs w:val="24"/>
        </w:rPr>
      </w:pPr>
      <w:r w:rsidRPr="003F7405">
        <w:rPr>
          <w:b/>
          <w:color w:val="7030A0"/>
          <w:sz w:val="24"/>
          <w:szCs w:val="24"/>
        </w:rPr>
        <w:t>MECÁNICA:</w:t>
      </w: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  <w:r w:rsidRPr="003F7405">
        <w:rPr>
          <w:b/>
          <w:sz w:val="24"/>
          <w:szCs w:val="24"/>
        </w:rPr>
        <w:t xml:space="preserve"> </w:t>
      </w:r>
      <w:r w:rsidRPr="003F7405">
        <w:rPr>
          <w:sz w:val="24"/>
          <w:szCs w:val="24"/>
        </w:rPr>
        <w:t>En el marco de la tercera semana de la transparencia universitaria llevada a cabo del 24 de septiembre al 5 de octubre del 2018, se realizaron 20 eventos con enfoque ciudadano, en el que participaron 1, 197 ciudadanos.</w:t>
      </w: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  <w:r w:rsidRPr="003F7405">
        <w:rPr>
          <w:sz w:val="24"/>
          <w:szCs w:val="24"/>
        </w:rPr>
        <w:t>En cada institución educativa se realizaron dos pláticas de sensibilización las cuales tuvieron las temática “el IACIP como órgano garante del Derecho de Acceso a la Información y la Protección de Datos Personales”, y “Gobierno Abierto”; en ésta última se hizo del conocimiento de los estudiantes los antecedentes, pilares, en qué consiste el plan de Acción Local, qué es y quienes conforman el Secretariado Técnico Local así como los medios para dar seguimiento a los trabajos realizados (la página oficial de Gobierno Abierto), una vez finalizadas las pláticas, se realizaron encuestas en las instituciones educativas que nos dieron el espacio para hacerlo.</w:t>
      </w: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  <w:r w:rsidRPr="003F7405">
        <w:rPr>
          <w:sz w:val="24"/>
          <w:szCs w:val="24"/>
        </w:rPr>
        <w:lastRenderedPageBreak/>
        <w:t xml:space="preserve">Se </w:t>
      </w:r>
      <w:proofErr w:type="gramStart"/>
      <w:r w:rsidRPr="003F7405">
        <w:rPr>
          <w:sz w:val="24"/>
          <w:szCs w:val="24"/>
        </w:rPr>
        <w:t>les</w:t>
      </w:r>
      <w:proofErr w:type="gramEnd"/>
      <w:r w:rsidRPr="003F7405">
        <w:rPr>
          <w:sz w:val="24"/>
          <w:szCs w:val="24"/>
        </w:rPr>
        <w:t xml:space="preserve"> entregó a cada participante una encuesta con las siguientes preguntas con opción dicotómica sí o no:</w:t>
      </w: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  <w:r w:rsidRPr="003F7405">
        <w:rPr>
          <w:sz w:val="24"/>
          <w:szCs w:val="24"/>
        </w:rPr>
        <w:t>1.- Te gustaría que en Guanajuato se apoyara con becas a alumnos de condiciones vulnerables?</w:t>
      </w: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  <w:r w:rsidRPr="003F7405">
        <w:rPr>
          <w:sz w:val="24"/>
          <w:szCs w:val="24"/>
        </w:rPr>
        <w:t>2.- Te gustaría que en Guanajuato se realizara un proyecto encaminado a mejorar las condiciones de empleo?</w:t>
      </w: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  <w:r w:rsidRPr="003F7405">
        <w:rPr>
          <w:sz w:val="24"/>
          <w:szCs w:val="24"/>
        </w:rPr>
        <w:t>3.-Te gustaría que en Guanajuato hubiera un proyecto para juzgar con perspectiva de género?</w:t>
      </w: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  <w:r w:rsidRPr="003F7405">
        <w:rPr>
          <w:sz w:val="24"/>
          <w:szCs w:val="24"/>
        </w:rPr>
        <w:t>4.- Te gustaría que los municipios realizaran bases de datos con información que te fuera útil y pudieras acceder por medio de internet?</w:t>
      </w: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  <w:r w:rsidRPr="003F7405">
        <w:rPr>
          <w:sz w:val="24"/>
          <w:szCs w:val="24"/>
        </w:rPr>
        <w:t>5.- Te gustaría que en Guanajuato se fortaleciera el programa de Parlamento Abierto en el Poder Legislativo?</w:t>
      </w: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  <w:r w:rsidRPr="003F7405">
        <w:rPr>
          <w:sz w:val="24"/>
          <w:szCs w:val="24"/>
        </w:rPr>
        <w:t>Se realizó una pregunta abierta:</w:t>
      </w: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  <w:r w:rsidRPr="003F7405">
        <w:rPr>
          <w:sz w:val="24"/>
          <w:szCs w:val="24"/>
        </w:rPr>
        <w:t>¿Qué problemática social o pública te parece importante que el gobierno trabaje en coordinación con la ciudadanía y que tú estarías dispuesto a trabajar en ello?</w:t>
      </w: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color w:val="7030A0"/>
          <w:sz w:val="24"/>
          <w:szCs w:val="24"/>
        </w:rPr>
      </w:pPr>
      <w:r w:rsidRPr="003F7405">
        <w:rPr>
          <w:b/>
          <w:color w:val="7030A0"/>
          <w:sz w:val="24"/>
          <w:szCs w:val="24"/>
        </w:rPr>
        <w:t>RESULTADOS</w:t>
      </w: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  <w:r w:rsidRPr="003F7405">
        <w:rPr>
          <w:sz w:val="24"/>
          <w:szCs w:val="24"/>
        </w:rPr>
        <w:t xml:space="preserve">Con respecto al cuestionamiento “Te gustaría que en Guanajuato se apoyara con becas a alumnos de condiciones vulnerables”; 227 personas que </w:t>
      </w:r>
      <w:proofErr w:type="gramStart"/>
      <w:r w:rsidRPr="003F7405">
        <w:rPr>
          <w:sz w:val="24"/>
          <w:szCs w:val="24"/>
        </w:rPr>
        <w:t>representa  el</w:t>
      </w:r>
      <w:proofErr w:type="gramEnd"/>
      <w:r w:rsidRPr="003F7405">
        <w:rPr>
          <w:sz w:val="24"/>
          <w:szCs w:val="24"/>
        </w:rPr>
        <w:t xml:space="preserve"> 99% de los encuestados respondió que sí, mientras que 2 personas que representan un .1 % respondió que no.</w:t>
      </w: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  <w:r w:rsidRPr="003F7405">
        <w:rPr>
          <w:b/>
          <w:noProof/>
          <w:sz w:val="24"/>
          <w:szCs w:val="24"/>
          <w:lang w:eastAsia="es-MX"/>
        </w:rPr>
        <w:lastRenderedPageBreak/>
        <w:drawing>
          <wp:inline distT="0" distB="0" distL="0" distR="0" wp14:anchorId="51D2F413" wp14:editId="24EA50F9">
            <wp:extent cx="5612130" cy="3373120"/>
            <wp:effectExtent l="0" t="0" r="7620" b="0"/>
            <wp:docPr id="4" name="Marcador de contenid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3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  <w:r w:rsidRPr="003F7405">
        <w:rPr>
          <w:sz w:val="24"/>
          <w:szCs w:val="24"/>
        </w:rPr>
        <w:t>Referente al cuestionamiento “Te gustaría que en Guanajuato se realizara un proyecto encaminado a mejorar las condiciones de empleo</w:t>
      </w:r>
      <w:proofErr w:type="gramStart"/>
      <w:r w:rsidRPr="003F7405">
        <w:rPr>
          <w:sz w:val="24"/>
          <w:szCs w:val="24"/>
        </w:rPr>
        <w:t>” ”</w:t>
      </w:r>
      <w:proofErr w:type="gramEnd"/>
      <w:r w:rsidRPr="003F7405">
        <w:rPr>
          <w:sz w:val="24"/>
          <w:szCs w:val="24"/>
        </w:rPr>
        <w:t>; 227 personas que representa  el 99% de los encuestados respondió que sí, mientras que 2 personas que representan un .1 % respondió que no.</w:t>
      </w: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  <w:r w:rsidRPr="003F7405">
        <w:rPr>
          <w:b/>
          <w:noProof/>
          <w:sz w:val="24"/>
          <w:szCs w:val="24"/>
          <w:lang w:eastAsia="es-MX"/>
        </w:rPr>
        <w:lastRenderedPageBreak/>
        <w:drawing>
          <wp:inline distT="0" distB="0" distL="0" distR="0" wp14:anchorId="4C3132A7" wp14:editId="1671147A">
            <wp:extent cx="5644515" cy="3620277"/>
            <wp:effectExtent l="0" t="0" r="13335" b="1841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3F7405">
        <w:rPr>
          <w:sz w:val="24"/>
          <w:szCs w:val="24"/>
        </w:rPr>
        <w:t xml:space="preserve"> </w:t>
      </w:r>
    </w:p>
    <w:p w:rsidR="00FB6DDC" w:rsidRPr="003F7405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  <w:r w:rsidRPr="003F7405">
        <w:rPr>
          <w:sz w:val="24"/>
          <w:szCs w:val="24"/>
        </w:rPr>
        <w:t>Con respecto al cuestionamiento “Te gustaría que en Guanajuato hubiera un proyecto para juzgar con perspectiva de género</w:t>
      </w:r>
      <w:proofErr w:type="gramStart"/>
      <w:r w:rsidRPr="003F7405">
        <w:rPr>
          <w:sz w:val="24"/>
          <w:szCs w:val="24"/>
        </w:rPr>
        <w:t>” ”</w:t>
      </w:r>
      <w:proofErr w:type="gramEnd"/>
      <w:r w:rsidRPr="003F7405">
        <w:rPr>
          <w:sz w:val="24"/>
          <w:szCs w:val="24"/>
        </w:rPr>
        <w:t>; 168 personas que representa  el 73.3 % de los encuestados respondió que sí; 59 personas que representan un 25 % respondió que no, y 2 personas que representan el .1 % dejaron sin respuesta este cuestionamiento.</w:t>
      </w: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  <w:r w:rsidRPr="003F7405">
        <w:rPr>
          <w:noProof/>
          <w:sz w:val="24"/>
          <w:szCs w:val="24"/>
          <w:lang w:eastAsia="es-MX"/>
        </w:rPr>
        <w:drawing>
          <wp:inline distT="0" distB="0" distL="0" distR="0" wp14:anchorId="0B2B3DB4" wp14:editId="14EACA68">
            <wp:extent cx="5532755" cy="3405674"/>
            <wp:effectExtent l="0" t="0" r="10795" b="444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  <w:r w:rsidRPr="003F7405">
        <w:rPr>
          <w:sz w:val="24"/>
          <w:szCs w:val="24"/>
        </w:rPr>
        <w:t xml:space="preserve">Con respecto al cuestionamiento “Te gustaría que los municipios realizaran bases de datos con información que te fuera útil y pudieras acceder por medio de internet”; 224 personas que </w:t>
      </w:r>
      <w:proofErr w:type="gramStart"/>
      <w:r w:rsidRPr="003F7405">
        <w:rPr>
          <w:sz w:val="24"/>
          <w:szCs w:val="24"/>
        </w:rPr>
        <w:t>representa  el</w:t>
      </w:r>
      <w:proofErr w:type="gramEnd"/>
      <w:r w:rsidRPr="003F7405">
        <w:rPr>
          <w:sz w:val="24"/>
          <w:szCs w:val="24"/>
        </w:rPr>
        <w:t xml:space="preserve"> 97% de los encuestados respondió que sí; mientras que 5 personas que representan un 3 % de los encuestados respondió que no. </w:t>
      </w: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  <w:r w:rsidRPr="003F7405">
        <w:rPr>
          <w:noProof/>
          <w:sz w:val="24"/>
          <w:szCs w:val="24"/>
          <w:lang w:eastAsia="es-MX"/>
        </w:rPr>
        <w:drawing>
          <wp:inline distT="0" distB="0" distL="0" distR="0" wp14:anchorId="0E63AB1C" wp14:editId="20A814E9">
            <wp:extent cx="5691505" cy="3638939"/>
            <wp:effectExtent l="0" t="0" r="4445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  <w:r w:rsidRPr="003F7405">
        <w:rPr>
          <w:sz w:val="24"/>
          <w:szCs w:val="24"/>
        </w:rPr>
        <w:t xml:space="preserve">De conformidad con el cuestionamiento “Te gustaría que en Guanajuato se fortaleciera el programa de Parlamento Abierto en el Poder Legislativo”; 220 personas que </w:t>
      </w:r>
      <w:proofErr w:type="gramStart"/>
      <w:r w:rsidRPr="003F7405">
        <w:rPr>
          <w:sz w:val="24"/>
          <w:szCs w:val="24"/>
        </w:rPr>
        <w:t>representa  el</w:t>
      </w:r>
      <w:proofErr w:type="gramEnd"/>
      <w:r w:rsidRPr="003F7405">
        <w:rPr>
          <w:sz w:val="24"/>
          <w:szCs w:val="24"/>
        </w:rPr>
        <w:t xml:space="preserve"> 96% de los encuestados respondió que sí; mientras que 9 personas que representan un 4 %  de los encuestados respondió que no.</w:t>
      </w: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  <w:r w:rsidRPr="003F7405">
        <w:rPr>
          <w:b/>
          <w:noProof/>
          <w:sz w:val="24"/>
          <w:szCs w:val="24"/>
          <w:lang w:eastAsia="es-MX"/>
        </w:rPr>
        <w:lastRenderedPageBreak/>
        <w:drawing>
          <wp:inline distT="0" distB="0" distL="0" distR="0" wp14:anchorId="6B36E9E9" wp14:editId="34B8837C">
            <wp:extent cx="5612130" cy="3373120"/>
            <wp:effectExtent l="0" t="0" r="7620" b="0"/>
            <wp:docPr id="6" name="Marcador de contenid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3"/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DDC" w:rsidRPr="003F7405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b/>
          <w:sz w:val="24"/>
          <w:szCs w:val="24"/>
        </w:rPr>
      </w:pPr>
    </w:p>
    <w:p w:rsidR="00FB6DDC" w:rsidRDefault="00FB6DDC" w:rsidP="00FB6DD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 respecto a la pregunta abierta las temáticas más recurrentes fueron:</w:t>
      </w:r>
    </w:p>
    <w:p w:rsidR="00FB6DDC" w:rsidRPr="00F938B2" w:rsidRDefault="00FB6DDC" w:rsidP="00FB6DDC">
      <w:pPr>
        <w:spacing w:after="0"/>
        <w:jc w:val="both"/>
        <w:rPr>
          <w:sz w:val="24"/>
          <w:szCs w:val="24"/>
        </w:rPr>
      </w:pPr>
    </w:p>
    <w:p w:rsidR="00FB6DDC" w:rsidRPr="00F938B2" w:rsidRDefault="00FB6DDC" w:rsidP="00FB6DDC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F938B2">
        <w:rPr>
          <w:sz w:val="24"/>
          <w:szCs w:val="24"/>
        </w:rPr>
        <w:t>Combate a la corrupción</w:t>
      </w:r>
    </w:p>
    <w:p w:rsidR="00FB6DDC" w:rsidRPr="00F938B2" w:rsidRDefault="00FB6DDC" w:rsidP="00FB6DDC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F938B2">
        <w:rPr>
          <w:sz w:val="24"/>
          <w:szCs w:val="24"/>
        </w:rPr>
        <w:t>Seguridad</w:t>
      </w:r>
    </w:p>
    <w:p w:rsidR="00FB6DDC" w:rsidRPr="00F938B2" w:rsidRDefault="00FB6DDC" w:rsidP="00FB6DDC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F938B2">
        <w:rPr>
          <w:sz w:val="24"/>
          <w:szCs w:val="24"/>
        </w:rPr>
        <w:t>Educación</w:t>
      </w:r>
    </w:p>
    <w:p w:rsidR="00FB6DDC" w:rsidRPr="00F938B2" w:rsidRDefault="00FB6DDC" w:rsidP="00FB6DDC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F938B2">
        <w:rPr>
          <w:sz w:val="24"/>
          <w:szCs w:val="24"/>
        </w:rPr>
        <w:t>Transparencia</w:t>
      </w:r>
    </w:p>
    <w:p w:rsidR="00FB6DDC" w:rsidRPr="00F938B2" w:rsidRDefault="00FB6DDC" w:rsidP="00FB6DDC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F938B2">
        <w:rPr>
          <w:sz w:val="24"/>
          <w:szCs w:val="24"/>
        </w:rPr>
        <w:t>Servicios públicos</w:t>
      </w:r>
    </w:p>
    <w:p w:rsidR="00FE3493" w:rsidRDefault="00FB6DDC"/>
    <w:sectPr w:rsidR="00FE3493" w:rsidSect="00347DA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5E2" w:rsidRDefault="00FB6DD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0661B52B" wp14:editId="6D6FDE74">
          <wp:simplePos x="0" y="0"/>
          <wp:positionH relativeFrom="column">
            <wp:posOffset>-1080135</wp:posOffset>
          </wp:positionH>
          <wp:positionV relativeFrom="paragraph">
            <wp:posOffset>-438947</wp:posOffset>
          </wp:positionV>
          <wp:extent cx="7780095" cy="10067618"/>
          <wp:effectExtent l="0" t="0" r="508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b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0095" cy="10067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F7429"/>
    <w:multiLevelType w:val="hybridMultilevel"/>
    <w:tmpl w:val="2F0411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06DEC"/>
    <w:multiLevelType w:val="hybridMultilevel"/>
    <w:tmpl w:val="8E7CC4B0"/>
    <w:lvl w:ilvl="0" w:tplc="33C0D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12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20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AA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4E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0C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4F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E0D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67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DC"/>
    <w:rsid w:val="001B6EBF"/>
    <w:rsid w:val="00293266"/>
    <w:rsid w:val="004900C6"/>
    <w:rsid w:val="006F70C1"/>
    <w:rsid w:val="008C24CE"/>
    <w:rsid w:val="00937743"/>
    <w:rsid w:val="00FB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7B6E4-E4C1-4F4A-BD56-84ED7565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DC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6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DDC"/>
    <w:rPr>
      <w:lang w:val="es-MX"/>
    </w:rPr>
  </w:style>
  <w:style w:type="paragraph" w:styleId="Prrafodelista">
    <w:name w:val="List Paragraph"/>
    <w:basedOn w:val="Normal"/>
    <w:uiPriority w:val="34"/>
    <w:qFormat/>
    <w:rsid w:val="00FB6DDC"/>
    <w:pPr>
      <w:spacing w:after="0" w:line="240" w:lineRule="auto"/>
      <w:ind w:left="720"/>
      <w:contextualSpacing/>
      <w:jc w:val="both"/>
    </w:pPr>
  </w:style>
  <w:style w:type="table" w:styleId="Tablaconcuadrcula5oscura-nfasis4">
    <w:name w:val="Grid Table 5 Dark Accent 4"/>
    <w:basedOn w:val="Tablanormal"/>
    <w:uiPriority w:val="50"/>
    <w:rsid w:val="00FB6DDC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FB6D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tos%20Personales\Desktop\GOBIERNO%20ABIERTO\ENCUESTA%20UNIVERSIDADES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apacitaci&#243;n\Desktop\GOBIERNO%20ABIERTO\ENCUESTA%20UNIVERSIDAD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apacitaci&#243;n\Desktop\GOBIERNO%20ABIERTO\ENCUESTA%20UNIVERSIDAD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¿Te</a:t>
            </a:r>
            <a:r>
              <a:rPr lang="es-MX" baseline="0"/>
              <a:t> gustaría que en Guanajuato se realizara un proyecto encaminado a mejorar las condiciones de empleo?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1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9A3-44D6-951E-F76BBA435B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9A3-44D6-951E-F76BBA435B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Hoja1!$G$245:$G$246</c:f>
              <c:numCache>
                <c:formatCode>General</c:formatCode>
                <c:ptCount val="2"/>
                <c:pt idx="0">
                  <c:v>227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9A3-44D6-951E-F76BBA435B58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39A3-44D6-951E-F76BBA435B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39A3-44D6-951E-F76BBA435B58}"/>
              </c:ext>
            </c:extLst>
          </c:dPt>
          <c:val>
            <c:numRef>
              <c:f>Hoja1!$H$245:$H$246</c:f>
              <c:numCache>
                <c:formatCode>General</c:formatCode>
                <c:ptCount val="2"/>
                <c:pt idx="0">
                  <c:v>99.126637554585159</c:v>
                </c:pt>
                <c:pt idx="1">
                  <c:v>0.8733624454148472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9A3-44D6-951E-F76BBA435B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¿Te gustaría que en Guanajuato hubiera un proyecto para juzgar con perspectiva de género?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4F6-4AA2-9E44-A0E642EDFC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4F6-4AA2-9E44-A0E642EDFC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4F6-4AA2-9E44-A0E642EDFCF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Hoja1!$G$245:$G$247</c:f>
              <c:numCache>
                <c:formatCode>General</c:formatCode>
                <c:ptCount val="3"/>
                <c:pt idx="0">
                  <c:v>220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4F6-4AA2-9E44-A0E642EDFCF3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C4F6-4AA2-9E44-A0E642EDFC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C4F6-4AA2-9E44-A0E642EDFC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C4F6-4AA2-9E44-A0E642EDFCF3}"/>
              </c:ext>
            </c:extLst>
          </c:dPt>
          <c:val>
            <c:numRef>
              <c:f>Hoja1!$H$245:$H$247</c:f>
              <c:numCache>
                <c:formatCode>General</c:formatCode>
                <c:ptCount val="3"/>
                <c:pt idx="0">
                  <c:v>96.069868995633186</c:v>
                </c:pt>
                <c:pt idx="1">
                  <c:v>3.9301310043668121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C4F6-4AA2-9E44-A0E642EDFC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¿</a:t>
            </a:r>
            <a:r>
              <a:rPr lang="es-MX" sz="1400" b="0" i="0" u="none" strike="noStrike" baseline="0">
                <a:effectLst/>
              </a:rPr>
              <a:t>Te gustaría que los municipios realizaran bases de datos con información que te fuera útil y pudieras acceder por medio de internet</a:t>
            </a:r>
            <a:r>
              <a:rPr lang="es-MX"/>
              <a:t>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250-4CAE-BE00-A428543CA3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250-4CAE-BE00-A428543CA3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250-4CAE-BE00-A428543CA3A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Hoja1!$F$245:$F$247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VACIAS</c:v>
                </c:pt>
              </c:strCache>
            </c:strRef>
          </c:cat>
          <c:val>
            <c:numRef>
              <c:f>Hoja1!$G$245:$G$247</c:f>
              <c:numCache>
                <c:formatCode>General</c:formatCode>
                <c:ptCount val="3"/>
                <c:pt idx="0">
                  <c:v>220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250-4CAE-BE00-A428543CA3A6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9250-4CAE-BE00-A428543CA3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9250-4CAE-BE00-A428543CA3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9250-4CAE-BE00-A428543CA3A6}"/>
              </c:ext>
            </c:extLst>
          </c:dPt>
          <c:cat>
            <c:strRef>
              <c:f>Hoja1!$F$245:$F$247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VACIAS</c:v>
                </c:pt>
              </c:strCache>
            </c:strRef>
          </c:cat>
          <c:val>
            <c:numRef>
              <c:f>Hoja1!$H$245:$H$247</c:f>
              <c:numCache>
                <c:formatCode>General</c:formatCode>
                <c:ptCount val="3"/>
                <c:pt idx="0">
                  <c:v>96.069868995633186</c:v>
                </c:pt>
                <c:pt idx="1">
                  <c:v>3.9301310043668121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9250-4CAE-BE00-A428543CA3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0.41288</cdr:x>
      <cdr:y>0.46684</cdr:y>
    </cdr:from>
    <cdr:to>
      <cdr:x>0.52904</cdr:x>
      <cdr:y>0.58163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4211390" y="2356834"/>
          <a:ext cx="1184857" cy="5795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MX" sz="1500" b="1" dirty="0">
              <a:solidFill>
                <a:schemeClr val="bg1"/>
              </a:solidFill>
            </a:rPr>
            <a:t>SI</a:t>
          </a:r>
        </a:p>
        <a:p xmlns:a="http://schemas.openxmlformats.org/drawingml/2006/main">
          <a:r>
            <a:rPr lang="es-MX" sz="1500" b="1" dirty="0">
              <a:solidFill>
                <a:schemeClr val="bg1"/>
              </a:solidFill>
            </a:rPr>
            <a:t>99.1 %</a:t>
          </a:r>
        </a:p>
      </cdr:txBody>
    </cdr:sp>
  </cdr:relSizeAnchor>
  <cdr:relSizeAnchor xmlns:cdr="http://schemas.openxmlformats.org/drawingml/2006/chartDrawing">
    <cdr:from>
      <cdr:x>0.49349</cdr:x>
      <cdr:y>0.27119</cdr:y>
    </cdr:from>
    <cdr:to>
      <cdr:x>0.58866</cdr:x>
      <cdr:y>0.32414</cdr:y>
    </cdr:to>
    <cdr:sp macro="" textlink="">
      <cdr:nvSpPr>
        <cdr:cNvPr id="3" name="CuadroTexto 2"/>
        <cdr:cNvSpPr txBox="1"/>
      </cdr:nvSpPr>
      <cdr:spPr>
        <a:xfrm xmlns:a="http://schemas.openxmlformats.org/drawingml/2006/main">
          <a:off x="5033657" y="1369123"/>
          <a:ext cx="970671" cy="2672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MX" b="1" dirty="0">
              <a:solidFill>
                <a:schemeClr val="bg1"/>
              </a:solidFill>
            </a:rPr>
            <a:t>NO</a:t>
          </a:r>
        </a:p>
        <a:p xmlns:a="http://schemas.openxmlformats.org/drawingml/2006/main">
          <a:r>
            <a:rPr lang="es-MX" sz="1100" b="1" dirty="0">
              <a:solidFill>
                <a:schemeClr val="bg1"/>
              </a:solidFill>
            </a:rPr>
            <a:t>.9%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cp:keywords/>
  <dc:description/>
  <cp:lastModifiedBy>Informática</cp:lastModifiedBy>
  <cp:revision>1</cp:revision>
  <dcterms:created xsi:type="dcterms:W3CDTF">2019-07-04T17:13:00Z</dcterms:created>
  <dcterms:modified xsi:type="dcterms:W3CDTF">2019-07-04T17:15:00Z</dcterms:modified>
</cp:coreProperties>
</file>