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fondo ga" recolor="t" type="frame"/>
    </v:background>
  </w:background>
  <w:body>
    <w:p w:rsidR="00426C2E" w:rsidRPr="00426C2E" w:rsidRDefault="00426C2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C2E" w:rsidRDefault="00426C2E" w:rsidP="00426C2E">
      <w:pPr>
        <w:jc w:val="center"/>
        <w:rPr>
          <w:rFonts w:ascii="Tahoma" w:hAnsi="Tahoma" w:cs="Tahoma"/>
          <w:b/>
          <w:color w:val="002060"/>
          <w:sz w:val="26"/>
          <w:szCs w:val="26"/>
        </w:rPr>
      </w:pPr>
      <w:r w:rsidRPr="007B1521">
        <w:rPr>
          <w:rFonts w:ascii="Tahoma" w:hAnsi="Tahoma" w:cs="Tahoma"/>
          <w:b/>
          <w:color w:val="002060"/>
          <w:sz w:val="26"/>
          <w:szCs w:val="26"/>
        </w:rPr>
        <w:t>Foro de participación “Construyendo un Gobierno Abierto en Guanajuato”</w:t>
      </w:r>
    </w:p>
    <w:p w:rsidR="003A4049" w:rsidRPr="004F2BF5" w:rsidRDefault="003A4049" w:rsidP="003A4049">
      <w:pPr>
        <w:ind w:left="-709" w:right="-801"/>
        <w:rPr>
          <w:rFonts w:ascii="Tahoma" w:hAnsi="Tahoma" w:cs="Tahoma"/>
          <w:b/>
          <w:color w:val="002060"/>
          <w:sz w:val="26"/>
          <w:szCs w:val="26"/>
        </w:rPr>
      </w:pPr>
      <w:r w:rsidRPr="004F2BF5">
        <w:rPr>
          <w:rFonts w:ascii="Tahoma" w:hAnsi="Tahoma" w:cs="Tahoma"/>
          <w:b/>
          <w:color w:val="002060"/>
          <w:sz w:val="26"/>
          <w:szCs w:val="26"/>
        </w:rPr>
        <w:t>______________________________________________________</w:t>
      </w:r>
      <w:r>
        <w:rPr>
          <w:rFonts w:ascii="Tahoma" w:hAnsi="Tahoma" w:cs="Tahoma"/>
          <w:b/>
          <w:color w:val="002060"/>
          <w:sz w:val="26"/>
          <w:szCs w:val="26"/>
        </w:rPr>
        <w:t>_</w:t>
      </w:r>
      <w:r w:rsidRPr="004F2BF5">
        <w:rPr>
          <w:rFonts w:ascii="Tahoma" w:hAnsi="Tahoma" w:cs="Tahoma"/>
          <w:b/>
          <w:color w:val="002060"/>
          <w:sz w:val="26"/>
          <w:szCs w:val="26"/>
        </w:rPr>
        <w:t>_____</w:t>
      </w:r>
      <w:r>
        <w:rPr>
          <w:rFonts w:ascii="Tahoma" w:hAnsi="Tahoma" w:cs="Tahoma"/>
          <w:b/>
          <w:color w:val="002060"/>
          <w:sz w:val="26"/>
          <w:szCs w:val="26"/>
        </w:rPr>
        <w:t>__</w:t>
      </w:r>
    </w:p>
    <w:p w:rsidR="00494719" w:rsidRDefault="003A4049" w:rsidP="00494719">
      <w:pPr>
        <w:rPr>
          <w:rFonts w:ascii="Tahoma" w:hAnsi="Tahoma" w:cs="Tahoma"/>
          <w:b/>
          <w:color w:val="002060"/>
          <w:sz w:val="26"/>
          <w:szCs w:val="26"/>
        </w:rPr>
      </w:pPr>
      <w:r w:rsidRPr="004F2BF5">
        <w:rPr>
          <w:rFonts w:ascii="Tahoma" w:hAnsi="Tahoma" w:cs="Tahoma"/>
          <w:color w:val="002060"/>
          <w:sz w:val="24"/>
          <w:szCs w:val="24"/>
        </w:rPr>
        <w:t xml:space="preserve">Eje temático: </w:t>
      </w:r>
      <w:r>
        <w:rPr>
          <w:rFonts w:ascii="Tahoma" w:hAnsi="Tahoma" w:cs="Tahoma"/>
          <w:b/>
          <w:color w:val="002060"/>
          <w:sz w:val="24"/>
          <w:szCs w:val="24"/>
        </w:rPr>
        <w:t>Juzgar con Perspectiva de Género.</w:t>
      </w:r>
    </w:p>
    <w:p w:rsidR="00494719" w:rsidRPr="004F2BF5" w:rsidRDefault="00494719" w:rsidP="004F2BF5">
      <w:pPr>
        <w:ind w:left="-709" w:right="-801"/>
        <w:rPr>
          <w:rFonts w:ascii="Tahoma" w:hAnsi="Tahoma" w:cs="Tahoma"/>
          <w:b/>
          <w:color w:val="002060"/>
          <w:sz w:val="26"/>
          <w:szCs w:val="26"/>
        </w:rPr>
      </w:pPr>
      <w:r w:rsidRPr="004F2BF5">
        <w:rPr>
          <w:rFonts w:ascii="Tahoma" w:hAnsi="Tahoma" w:cs="Tahoma"/>
          <w:b/>
          <w:color w:val="002060"/>
          <w:sz w:val="26"/>
          <w:szCs w:val="26"/>
        </w:rPr>
        <w:t>_____________________________________________________</w:t>
      </w:r>
      <w:r w:rsidR="004F2BF5">
        <w:rPr>
          <w:rFonts w:ascii="Tahoma" w:hAnsi="Tahoma" w:cs="Tahoma"/>
          <w:b/>
          <w:color w:val="002060"/>
          <w:sz w:val="26"/>
          <w:szCs w:val="26"/>
        </w:rPr>
        <w:t>_</w:t>
      </w:r>
      <w:r w:rsidRPr="004F2BF5">
        <w:rPr>
          <w:rFonts w:ascii="Tahoma" w:hAnsi="Tahoma" w:cs="Tahoma"/>
          <w:b/>
          <w:color w:val="002060"/>
          <w:sz w:val="26"/>
          <w:szCs w:val="26"/>
        </w:rPr>
        <w:t>_</w:t>
      </w:r>
      <w:r w:rsidR="004F2BF5" w:rsidRPr="004F2BF5">
        <w:rPr>
          <w:rFonts w:ascii="Tahoma" w:hAnsi="Tahoma" w:cs="Tahoma"/>
          <w:b/>
          <w:color w:val="002060"/>
          <w:sz w:val="26"/>
          <w:szCs w:val="26"/>
        </w:rPr>
        <w:t>____</w:t>
      </w:r>
      <w:r w:rsidR="004F2BF5">
        <w:rPr>
          <w:rFonts w:ascii="Tahoma" w:hAnsi="Tahoma" w:cs="Tahoma"/>
          <w:b/>
          <w:color w:val="002060"/>
          <w:sz w:val="26"/>
          <w:szCs w:val="26"/>
        </w:rPr>
        <w:t>__</w:t>
      </w:r>
    </w:p>
    <w:tbl>
      <w:tblPr>
        <w:tblpPr w:leftFromText="141" w:rightFromText="141" w:vertAnchor="text" w:horzAnchor="margin" w:tblpXSpec="center" w:tblpY="1062"/>
        <w:tblW w:w="10242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2"/>
      </w:tblGrid>
      <w:tr w:rsidR="004F2BF5" w:rsidRPr="007B1521" w:rsidTr="004F2BF5">
        <w:trPr>
          <w:trHeight w:val="7328"/>
        </w:trPr>
        <w:tc>
          <w:tcPr>
            <w:tcW w:w="10242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:rsidR="004F2BF5" w:rsidRPr="004F2BF5" w:rsidRDefault="004F2BF5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4F2BF5">
              <w:rPr>
                <w:rFonts w:ascii="Tahoma" w:hAnsi="Tahoma" w:cs="Tahoma"/>
                <w:color w:val="002060"/>
                <w:sz w:val="24"/>
                <w:szCs w:val="24"/>
              </w:rPr>
              <w:t>Recopilación de ideas</w:t>
            </w:r>
            <w:r w:rsidR="00CC1DC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re</w:t>
            </w:r>
            <w:r w:rsidR="003A4049">
              <w:rPr>
                <w:rFonts w:ascii="Tahoma" w:hAnsi="Tahoma" w:cs="Tahoma"/>
                <w:color w:val="002060"/>
                <w:sz w:val="24"/>
                <w:szCs w:val="24"/>
              </w:rPr>
              <w:t>specto a la mesa de trabajo realizada el 23 de mayo del 2019:</w:t>
            </w:r>
          </w:p>
          <w:p w:rsidR="004F2BF5" w:rsidRDefault="008E4C01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1.- Maestro Francisco Javier Zamora Rocha realiza una breve exposición relativa al método de juzgar con perspectiva de género.</w:t>
            </w:r>
          </w:p>
          <w:p w:rsidR="00F66881" w:rsidRDefault="00F66881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2.- 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 xml:space="preserve">Profesor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Arturo Mora</w:t>
            </w:r>
            <w:r w:rsidR="00121DCC">
              <w:rPr>
                <w:rFonts w:ascii="Tahoma" w:hAnsi="Tahoma" w:cs="Tahoma"/>
                <w:color w:val="002060"/>
                <w:sz w:val="24"/>
                <w:szCs w:val="24"/>
              </w:rPr>
              <w:t xml:space="preserve">.- 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>Señala que h</w:t>
            </w:r>
            <w:r w:rsidR="00121DCC">
              <w:rPr>
                <w:rFonts w:ascii="Tahoma" w:hAnsi="Tahoma" w:cs="Tahoma"/>
                <w:color w:val="002060"/>
                <w:sz w:val="24"/>
                <w:szCs w:val="24"/>
              </w:rPr>
              <w:t>a disminuido el interé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s y promoción del tema por parte del Poder Judicial del Estado de Guanajuato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>; que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fa</w:t>
            </w:r>
            <w:r w:rsidR="00121DCC">
              <w:rPr>
                <w:rFonts w:ascii="Tahoma" w:hAnsi="Tahoma" w:cs="Tahoma"/>
                <w:color w:val="002060"/>
                <w:sz w:val="24"/>
                <w:szCs w:val="24"/>
              </w:rPr>
              <w:t>lta un ejercicio de técnica jurí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d</w:t>
            </w:r>
            <w:r w:rsidR="00121DCC">
              <w:rPr>
                <w:rFonts w:ascii="Tahoma" w:hAnsi="Tahoma" w:cs="Tahoma"/>
                <w:color w:val="002060"/>
                <w:sz w:val="24"/>
                <w:szCs w:val="24"/>
              </w:rPr>
              <w:t>ic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a para su armonización; 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 xml:space="preserve">además que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no se ha dado continuidad a la 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>capacitación en el tema; que en los casos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en que participan peritos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>, ésto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s 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>no cuentan con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capacitación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 xml:space="preserve"> suficiente 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al respecto; 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 xml:space="preserve">indicando que las sentencias dictadas con perspectiva de género 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>no se encuentra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>n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visible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>s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en nuestro portal.</w:t>
            </w:r>
          </w:p>
          <w:p w:rsidR="008E4C01" w:rsidRDefault="00A7198E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3</w:t>
            </w:r>
            <w:r w:rsidR="008E4C01">
              <w:rPr>
                <w:rFonts w:ascii="Tahoma" w:hAnsi="Tahoma" w:cs="Tahoma"/>
                <w:color w:val="002060"/>
                <w:sz w:val="24"/>
                <w:szCs w:val="24"/>
              </w:rPr>
              <w:t xml:space="preserve">.- 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 xml:space="preserve">Licenciada </w:t>
            </w:r>
            <w:r w:rsidR="008E4C01">
              <w:rPr>
                <w:rFonts w:ascii="Tahoma" w:hAnsi="Tahoma" w:cs="Tahoma"/>
                <w:color w:val="002060"/>
                <w:sz w:val="24"/>
                <w:szCs w:val="24"/>
              </w:rPr>
              <w:t>Mónica Méndez.-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 xml:space="preserve"> Establece que s</w:t>
            </w:r>
            <w:r w:rsidR="008E4C01">
              <w:rPr>
                <w:rFonts w:ascii="Tahoma" w:hAnsi="Tahoma" w:cs="Tahoma"/>
                <w:color w:val="002060"/>
                <w:sz w:val="24"/>
                <w:szCs w:val="24"/>
              </w:rPr>
              <w:t>e requiere un trabajo integral por parte de todos los juzgadores,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 efecto de</w:t>
            </w:r>
            <w:r w:rsidR="008E4C0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>cuidar roles, estereotip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>os de género y pruebas;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>también, qu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>e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 xml:space="preserve"> se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debe fortalecer la capacitación, pero debe existir sanción; </w:t>
            </w:r>
            <w:r w:rsidR="006B0D9A">
              <w:rPr>
                <w:rFonts w:ascii="Tahoma" w:hAnsi="Tahoma" w:cs="Tahoma"/>
                <w:color w:val="002060"/>
                <w:sz w:val="24"/>
                <w:szCs w:val="24"/>
              </w:rPr>
              <w:t xml:space="preserve">considerar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la importancia de 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 xml:space="preserve">la forma de explicar a las mujeres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en lo 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>que consiste cada proceso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judicial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>;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indicando que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falta mucho que mejorar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al respecto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>.</w:t>
            </w:r>
          </w:p>
          <w:p w:rsidR="00F66881" w:rsidRDefault="00A7198E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4</w:t>
            </w:r>
            <w:r w:rsidR="00F66881">
              <w:rPr>
                <w:rFonts w:ascii="Tahoma" w:hAnsi="Tahoma" w:cs="Tahoma"/>
                <w:color w:val="002060"/>
                <w:sz w:val="24"/>
                <w:szCs w:val="24"/>
              </w:rPr>
              <w:t xml:space="preserve">.-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Profesora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Verónica Vázquez.-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>Señala que e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l análisis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efectuado, conlleva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a un proceso intern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>o de mejora para su aplicación;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>tratándose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 un área de oportunidad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y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desconoc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iendo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la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>publicación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 éstas sentencias.</w:t>
            </w:r>
          </w:p>
          <w:p w:rsidR="00CC1DCD" w:rsidRP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:rsidR="00CC1DCD" w:rsidRP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:rsidR="00CC1DCD" w:rsidRP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:rsid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A7198E" w:rsidRDefault="0001156C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lastRenderedPageBreak/>
              <w:t xml:space="preserve">5.-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Licenciada 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Rosalía Padilla.-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>Señala d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>esconoce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>r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la existencia de sentencias dic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>tadas con perspectiva de género por parte del Poder Judicial del Estado de Guanajuato.</w:t>
            </w:r>
          </w:p>
          <w:p w:rsidR="00A7198E" w:rsidRDefault="00094E21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6.-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Licenciada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Erika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Quiroz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.- Comenta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a la mesa 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>su experiencia como litigante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en estos temas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>;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indicando que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la oralidad ha sensibilizado a los involucrados y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>a los juzgadores; siendo que mediante el lenguaje neural,</w:t>
            </w:r>
            <w:r w:rsidR="00891FB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se puede analizar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este tema </w:t>
            </w:r>
            <w:r w:rsidR="00891FB1">
              <w:rPr>
                <w:rFonts w:ascii="Tahoma" w:hAnsi="Tahoma" w:cs="Tahoma"/>
                <w:color w:val="002060"/>
                <w:sz w:val="24"/>
                <w:szCs w:val="24"/>
              </w:rPr>
              <w:t>desde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distintas perspectivas; reconociendo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la distinción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>que debe hacerse en el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Derecho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</w:t>
            </w:r>
            <w:r w:rsidR="00A7198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Familia.</w:t>
            </w:r>
          </w:p>
          <w:p w:rsidR="00891FB1" w:rsidRDefault="00891FB1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7.- </w:t>
            </w:r>
            <w:r w:rsidR="009F164F">
              <w:rPr>
                <w:rFonts w:ascii="Tahoma" w:hAnsi="Tahoma" w:cs="Tahoma"/>
                <w:color w:val="002060"/>
                <w:sz w:val="24"/>
                <w:szCs w:val="24"/>
              </w:rPr>
              <w:t xml:space="preserve">Psicóloga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Denisse Rosas.-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 xml:space="preserve"> Señala que l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a posición de los servidores públicos (M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 xml:space="preserve">inisterios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P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>úblicos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) no es 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>la adecuada;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ha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>biendo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conocido peritajes terribles que 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>han sido integrados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al proceso.</w:t>
            </w:r>
          </w:p>
          <w:p w:rsidR="00891FB1" w:rsidRDefault="00891FB1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8.- 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>Maestra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Mariela Huerta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>.- La formación de los educando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s en materia</w:t>
            </w:r>
            <w:r w:rsidR="0001156C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de perspectiva de género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toma otra dimensión;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>requiriéndose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 una sensibilización 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por parte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de todos l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>os involucrados;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debiendo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tener presentes los tratados internacionales y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así hacerlos valer; además de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hacer partícipe al 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Poder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Legislativo 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>en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la creación de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nuevas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leyes.</w:t>
            </w:r>
          </w:p>
          <w:p w:rsidR="00891FB1" w:rsidRDefault="00891FB1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9.- Maestro Francisco Javier Zamora Rocha.- Señala 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distintos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puntos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con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respecto a capacitación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brindada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,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al contenido del</w:t>
            </w:r>
            <w:r w:rsidR="00EC5F1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portal,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al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EC5F1E">
              <w:rPr>
                <w:rFonts w:ascii="Tahoma" w:hAnsi="Tahoma" w:cs="Tahoma"/>
                <w:color w:val="002060"/>
                <w:sz w:val="24"/>
                <w:szCs w:val="24"/>
              </w:rPr>
              <w:t>lenguaje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incluyente</w:t>
            </w:r>
            <w:r w:rsidR="00EC5F1E">
              <w:rPr>
                <w:rFonts w:ascii="Tahoma" w:hAnsi="Tahoma" w:cs="Tahoma"/>
                <w:color w:val="002060"/>
                <w:sz w:val="24"/>
                <w:szCs w:val="24"/>
              </w:rPr>
              <w:t xml:space="preserve">, 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a la labor de los </w:t>
            </w:r>
            <w:r w:rsidR="00EC5F1E">
              <w:rPr>
                <w:rFonts w:ascii="Tahoma" w:hAnsi="Tahoma" w:cs="Tahoma"/>
                <w:color w:val="002060"/>
                <w:sz w:val="24"/>
                <w:szCs w:val="24"/>
              </w:rPr>
              <w:t xml:space="preserve">peritos, 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así como de la </w:t>
            </w:r>
            <w:r w:rsidR="00EC5F1E">
              <w:rPr>
                <w:rFonts w:ascii="Tahoma" w:hAnsi="Tahoma" w:cs="Tahoma"/>
                <w:color w:val="002060"/>
                <w:sz w:val="24"/>
                <w:szCs w:val="24"/>
              </w:rPr>
              <w:t>jurisprudencia</w:t>
            </w:r>
            <w:r w:rsidR="009C7A7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aplicable</w:t>
            </w:r>
            <w:r w:rsidR="00EC5F1E">
              <w:rPr>
                <w:rFonts w:ascii="Tahoma" w:hAnsi="Tahoma" w:cs="Tahoma"/>
                <w:color w:val="002060"/>
                <w:sz w:val="24"/>
                <w:szCs w:val="24"/>
              </w:rPr>
              <w:t>.</w:t>
            </w:r>
          </w:p>
          <w:p w:rsidR="00EC5F1E" w:rsidRDefault="00EC5F1E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10.- </w:t>
            </w:r>
            <w:r w:rsidR="007A3F38">
              <w:rPr>
                <w:rFonts w:ascii="Tahoma" w:hAnsi="Tahoma" w:cs="Tahoma"/>
                <w:color w:val="002060"/>
                <w:sz w:val="24"/>
                <w:szCs w:val="24"/>
              </w:rPr>
              <w:t xml:space="preserve">Profesor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Arturo Mora.- Es importante la difusión de la sentencia, pero </w:t>
            </w:r>
            <w:r w:rsidR="007A3F38">
              <w:rPr>
                <w:rFonts w:ascii="Tahoma" w:hAnsi="Tahoma" w:cs="Tahoma"/>
                <w:color w:val="002060"/>
                <w:sz w:val="24"/>
                <w:szCs w:val="24"/>
              </w:rPr>
              <w:t xml:space="preserve">aún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más </w:t>
            </w:r>
            <w:r w:rsidR="007A3F38">
              <w:rPr>
                <w:rFonts w:ascii="Tahoma" w:hAnsi="Tahoma" w:cs="Tahoma"/>
                <w:color w:val="002060"/>
                <w:sz w:val="24"/>
                <w:szCs w:val="24"/>
              </w:rPr>
              <w:t xml:space="preserve">el conocer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las bases utilizadas</w:t>
            </w:r>
            <w:r w:rsidR="007A3F38">
              <w:rPr>
                <w:rFonts w:ascii="Tahoma" w:hAnsi="Tahoma" w:cs="Tahoma"/>
                <w:color w:val="002060"/>
                <w:sz w:val="24"/>
                <w:szCs w:val="24"/>
              </w:rPr>
              <w:t xml:space="preserve"> bajo un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componente didáctico a la hora de resolver, </w:t>
            </w:r>
            <w:r w:rsidR="007A3F38">
              <w:rPr>
                <w:rFonts w:ascii="Tahoma" w:hAnsi="Tahoma" w:cs="Tahoma"/>
                <w:color w:val="002060"/>
                <w:sz w:val="24"/>
                <w:szCs w:val="24"/>
              </w:rPr>
              <w:t xml:space="preserve">con lo cual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le daría al ciudadano la posibilidad de constatar que </w:t>
            </w:r>
            <w:r w:rsidR="007A3F38">
              <w:rPr>
                <w:rFonts w:ascii="Tahoma" w:hAnsi="Tahoma" w:cs="Tahoma"/>
                <w:color w:val="002060"/>
                <w:sz w:val="24"/>
                <w:szCs w:val="24"/>
              </w:rPr>
              <w:t xml:space="preserve">un asunto determinado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haya sido resuelt</w:t>
            </w:r>
            <w:r w:rsidR="007A3F38">
              <w:rPr>
                <w:rFonts w:ascii="Tahoma" w:hAnsi="Tahoma" w:cs="Tahoma"/>
                <w:color w:val="002060"/>
                <w:sz w:val="24"/>
                <w:szCs w:val="24"/>
              </w:rPr>
              <w:t>o con perspectiva de género; mencionando que l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o que se conoce </w:t>
            </w:r>
            <w:r w:rsidR="007A3F38">
              <w:rPr>
                <w:rFonts w:ascii="Tahoma" w:hAnsi="Tahoma" w:cs="Tahoma"/>
                <w:color w:val="002060"/>
                <w:sz w:val="24"/>
                <w:szCs w:val="24"/>
              </w:rPr>
              <w:t xml:space="preserve">actualmente por parte de nuestros Tribunales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dista mucho de la experiencia internacional.</w:t>
            </w:r>
          </w:p>
          <w:p w:rsidR="00EC5F1E" w:rsidRDefault="00D36BB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11.- </w:t>
            </w:r>
            <w:r w:rsidR="00EC5F1E">
              <w:rPr>
                <w:rFonts w:ascii="Tahoma" w:hAnsi="Tahoma" w:cs="Tahoma"/>
                <w:color w:val="002060"/>
                <w:sz w:val="24"/>
                <w:szCs w:val="24"/>
              </w:rPr>
              <w:t xml:space="preserve">Licenciada Martha Alicia Muñoz Ortiz.- Explica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a la mesa</w:t>
            </w:r>
            <w:r w:rsidR="00EC5F1E">
              <w:rPr>
                <w:rFonts w:ascii="Tahoma" w:hAnsi="Tahoma" w:cs="Tahoma"/>
                <w:color w:val="002060"/>
                <w:sz w:val="24"/>
                <w:szCs w:val="24"/>
              </w:rPr>
              <w:t xml:space="preserve"> el contenido de las fichas elaboradas</w:t>
            </w:r>
            <w:r w:rsidR="0017231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para las sentencias dictadas con perspectiva de género</w:t>
            </w:r>
            <w:r w:rsidR="00EC5F1E">
              <w:rPr>
                <w:rFonts w:ascii="Tahoma" w:hAnsi="Tahoma" w:cs="Tahoma"/>
                <w:color w:val="002060"/>
                <w:sz w:val="24"/>
                <w:szCs w:val="24"/>
              </w:rPr>
              <w:t>.</w:t>
            </w:r>
          </w:p>
          <w:p w:rsidR="00094E21" w:rsidRDefault="00EC5F1E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12.- 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 xml:space="preserve">Licenciada </w:t>
            </w:r>
            <w:r w:rsidR="00094E21" w:rsidRPr="00094E21">
              <w:rPr>
                <w:rFonts w:ascii="Tahoma" w:hAnsi="Tahoma" w:cs="Tahoma"/>
                <w:color w:val="002060"/>
                <w:sz w:val="24"/>
                <w:szCs w:val="24"/>
              </w:rPr>
              <w:t>Erika Quiroz.-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 xml:space="preserve">Este proyecto </w:t>
            </w:r>
            <w:r w:rsidR="00094E21" w:rsidRPr="00094E21">
              <w:rPr>
                <w:rFonts w:ascii="Tahoma" w:hAnsi="Tahoma" w:cs="Tahoma"/>
                <w:color w:val="002060"/>
                <w:sz w:val="24"/>
                <w:szCs w:val="24"/>
              </w:rPr>
              <w:t>otorga seguridad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jurídica</w:t>
            </w:r>
            <w:r w:rsidR="00094E21" w:rsidRP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 hombres y mujeres usuarios del Poder Judicial del Est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>ado de Guanajuato, brindando</w:t>
            </w:r>
            <w:r w:rsidR="00094E21" w:rsidRP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tranquilidad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>y el conocimiento de su</w:t>
            </w:r>
            <w:r w:rsidR="00094E21" w:rsidRP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legalidad.</w:t>
            </w:r>
          </w:p>
          <w:p w:rsidR="00CC1DCD" w:rsidRDefault="00094E21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13.-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 xml:space="preserve">Licenciada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Mónica Méndez.-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>Manifiesta que l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a infografía </w:t>
            </w:r>
            <w:r w:rsidR="00746EAF">
              <w:rPr>
                <w:rFonts w:ascii="Tahoma" w:hAnsi="Tahoma" w:cs="Tahoma"/>
                <w:color w:val="002060"/>
                <w:sz w:val="24"/>
                <w:szCs w:val="24"/>
              </w:rPr>
              <w:t xml:space="preserve">deberá contener las características específicas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>en las cuales se</w:t>
            </w:r>
            <w:r w:rsidR="00746EA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aplicó la perspectiva </w:t>
            </w:r>
            <w:r w:rsidR="00CC1DC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746EAF">
              <w:rPr>
                <w:rFonts w:ascii="Tahoma" w:hAnsi="Tahoma" w:cs="Tahoma"/>
                <w:color w:val="002060"/>
                <w:sz w:val="24"/>
                <w:szCs w:val="24"/>
              </w:rPr>
              <w:t xml:space="preserve">de </w:t>
            </w:r>
            <w:r w:rsidR="00CC1DC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746EAF">
              <w:rPr>
                <w:rFonts w:ascii="Tahoma" w:hAnsi="Tahoma" w:cs="Tahoma"/>
                <w:color w:val="002060"/>
                <w:sz w:val="24"/>
                <w:szCs w:val="24"/>
              </w:rPr>
              <w:t>género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 xml:space="preserve">, </w:t>
            </w:r>
            <w:r w:rsidR="00CC1DC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 xml:space="preserve">debiendo </w:t>
            </w:r>
            <w:r w:rsidR="00CC1DC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>r</w:t>
            </w:r>
            <w:r w:rsidR="00746EAF">
              <w:rPr>
                <w:rFonts w:ascii="Tahoma" w:hAnsi="Tahoma" w:cs="Tahoma"/>
                <w:color w:val="002060"/>
                <w:sz w:val="24"/>
                <w:szCs w:val="24"/>
              </w:rPr>
              <w:t>esultar</w:t>
            </w:r>
          </w:p>
          <w:p w:rsidR="00CC1DCD" w:rsidRP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:rsidR="00CC1DCD" w:rsidRP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:rsid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094E21" w:rsidRDefault="00746EAF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lastRenderedPageBreak/>
              <w:t xml:space="preserve">amigable para la mayoría;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 xml:space="preserve">indica que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mayormente son las mujeres quienes padecen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 xml:space="preserve">la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desigualdad;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 xml:space="preserve">así como que las y los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jueces deben prevalecer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 xml:space="preserve">en sus decisiones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ante peritajes y estereotipos </w:t>
            </w:r>
            <w:r w:rsidR="00BE2891">
              <w:rPr>
                <w:rFonts w:ascii="Tahoma" w:hAnsi="Tahoma" w:cs="Tahoma"/>
                <w:color w:val="002060"/>
                <w:sz w:val="24"/>
                <w:szCs w:val="24"/>
              </w:rPr>
              <w:t>pree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xistentes.</w:t>
            </w:r>
          </w:p>
          <w:p w:rsidR="00094E21" w:rsidRDefault="00746EAF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14.- 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>Profesora Verónica Vázquez.- Señala que d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ebe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visualizarse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 manera adecuada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los de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>rechos o desigualdades vulnerado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s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>, a efecto de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>buscar la igualdad en todo momento;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 xml:space="preserve">siendo de suma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importan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>cia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mejorar las herramientas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 xml:space="preserve"> con que se cuenta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; 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 xml:space="preserve">así como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acudir 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 xml:space="preserve">directamente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a las escuelas y considerar como llegar </w:t>
            </w:r>
            <w:r w:rsidR="00BC2229">
              <w:rPr>
                <w:rFonts w:ascii="Tahoma" w:hAnsi="Tahoma" w:cs="Tahoma"/>
                <w:color w:val="002060"/>
                <w:sz w:val="24"/>
                <w:szCs w:val="24"/>
              </w:rPr>
              <w:t xml:space="preserve">en la práctica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a más personas.</w:t>
            </w:r>
          </w:p>
          <w:p w:rsidR="00094E21" w:rsidRPr="00094E21" w:rsidRDefault="00746EAF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15.- 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Norma Nolasco.- 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>Manifiesta que l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os abogados 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 xml:space="preserve">aún 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desconocen 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>la materia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 xml:space="preserve">y que 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>en sus asuntos no utilizan las herramientas existentes; considera muy importante la formación en el tema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 perspectiva de género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, no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n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>ecesariamente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debiendo ser brindada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por 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>parte d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el Poder Judicial del 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>Estado de Guanajuato; por la que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aún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 xml:space="preserve"> son dictadas sentencias con s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>e</w:t>
            </w:r>
            <w:r w:rsidR="00CC1DCD">
              <w:rPr>
                <w:rFonts w:ascii="Tahoma" w:hAnsi="Tahoma" w:cs="Tahoma"/>
                <w:color w:val="002060"/>
                <w:sz w:val="24"/>
                <w:szCs w:val="24"/>
              </w:rPr>
              <w:t>s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>go</w:t>
            </w:r>
            <w:r w:rsidR="00094E21">
              <w:rPr>
                <w:rFonts w:ascii="Tahoma" w:hAnsi="Tahoma" w:cs="Tahoma"/>
                <w:color w:val="002060"/>
                <w:sz w:val="24"/>
                <w:szCs w:val="24"/>
              </w:rPr>
              <w:t>s sexistas.</w:t>
            </w:r>
          </w:p>
          <w:p w:rsidR="00746EAF" w:rsidRDefault="00746EAF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16.- 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 xml:space="preserve">Psicóloga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Denisse Rosas.- 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>Indica que s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e debe apoyar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 la capacitación sobre el tema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en 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las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distintas Instituciones 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tales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como las participantes.</w:t>
            </w:r>
          </w:p>
          <w:p w:rsidR="00EC5F1E" w:rsidRDefault="004D3C48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17.- </w:t>
            </w:r>
            <w:r w:rsidR="00C60D7C">
              <w:rPr>
                <w:rFonts w:ascii="Tahoma" w:hAnsi="Tahoma" w:cs="Tahoma"/>
                <w:color w:val="002060"/>
                <w:sz w:val="24"/>
                <w:szCs w:val="24"/>
              </w:rPr>
              <w:t xml:space="preserve">Profesor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Arturo Mora.- 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>Se deberá t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rabajar en un p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>rograma de difusión que ayude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a 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>otorgar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una visión didáctica,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debiendo incluir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a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 las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distintas dependencias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 involucradas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, percibe que en 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>casos particulares al Juzgador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le cuesta trabajo definir lo que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 le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requiere al perito;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 sugiriendo que se generen distintas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directrices por parte de 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>las y los M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agistrados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del Supremo Tribunal de Justicia del Estado de Guanajuato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.</w:t>
            </w:r>
          </w:p>
          <w:p w:rsidR="004D3C48" w:rsidRDefault="004D3C48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18.- 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 xml:space="preserve">Licenciada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Erika Quiroz.- </w:t>
            </w:r>
            <w:r w:rsidR="00AD0B86">
              <w:rPr>
                <w:rFonts w:ascii="Tahoma" w:hAnsi="Tahoma" w:cs="Tahoma"/>
                <w:color w:val="002060"/>
                <w:sz w:val="24"/>
                <w:szCs w:val="24"/>
              </w:rPr>
              <w:t xml:space="preserve">Expone que la importancia del tema obliga a exponerlos directamente ante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los distintos municipios.</w:t>
            </w:r>
          </w:p>
          <w:p w:rsidR="004D3C48" w:rsidRDefault="004D3C48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19.- </w:t>
            </w:r>
            <w:r w:rsidR="0021746A">
              <w:rPr>
                <w:rFonts w:ascii="Tahoma" w:hAnsi="Tahoma" w:cs="Tahoma"/>
                <w:color w:val="002060"/>
                <w:sz w:val="24"/>
                <w:szCs w:val="24"/>
              </w:rPr>
              <w:t xml:space="preserve">Licenciada </w:t>
            </w:r>
            <w:r w:rsidR="0001156C">
              <w:rPr>
                <w:rFonts w:ascii="Tahoma" w:hAnsi="Tahoma" w:cs="Tahoma"/>
                <w:color w:val="002060"/>
                <w:sz w:val="24"/>
                <w:szCs w:val="24"/>
              </w:rPr>
              <w:t xml:space="preserve">Rosalía Padilla.- Narra </w:t>
            </w:r>
            <w:r w:rsidR="005A7D53">
              <w:rPr>
                <w:rFonts w:ascii="Tahoma" w:hAnsi="Tahoma" w:cs="Tahoma"/>
                <w:color w:val="002060"/>
                <w:sz w:val="24"/>
                <w:szCs w:val="24"/>
              </w:rPr>
              <w:t xml:space="preserve">su </w:t>
            </w:r>
            <w:r w:rsidR="0001156C">
              <w:rPr>
                <w:rFonts w:ascii="Tahoma" w:hAnsi="Tahoma" w:cs="Tahoma"/>
                <w:color w:val="002060"/>
                <w:sz w:val="24"/>
                <w:szCs w:val="24"/>
              </w:rPr>
              <w:t>experiencia respecto al desconocimiento y falta de capaci</w:t>
            </w:r>
            <w:r w:rsidR="005A7D53">
              <w:rPr>
                <w:rFonts w:ascii="Tahoma" w:hAnsi="Tahoma" w:cs="Tahoma"/>
                <w:color w:val="002060"/>
                <w:sz w:val="24"/>
                <w:szCs w:val="24"/>
              </w:rPr>
              <w:t>tación por parte de los peritos en casos determinados.</w:t>
            </w:r>
          </w:p>
          <w:p w:rsidR="004D3C48" w:rsidRDefault="0001156C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20.- </w:t>
            </w:r>
            <w:r w:rsidR="005A7D53">
              <w:rPr>
                <w:rFonts w:ascii="Tahoma" w:hAnsi="Tahoma" w:cs="Tahoma"/>
                <w:color w:val="002060"/>
                <w:sz w:val="24"/>
                <w:szCs w:val="24"/>
              </w:rPr>
              <w:t xml:space="preserve">Licenciada </w:t>
            </w:r>
            <w:r w:rsidR="004D3C48">
              <w:rPr>
                <w:rFonts w:ascii="Tahoma" w:hAnsi="Tahoma" w:cs="Tahoma"/>
                <w:color w:val="002060"/>
                <w:sz w:val="24"/>
                <w:szCs w:val="24"/>
              </w:rPr>
              <w:t xml:space="preserve">Mónica Méndez.- </w:t>
            </w:r>
            <w:r w:rsidR="005A7D53">
              <w:rPr>
                <w:rFonts w:ascii="Tahoma" w:hAnsi="Tahoma" w:cs="Tahoma"/>
                <w:color w:val="002060"/>
                <w:sz w:val="24"/>
                <w:szCs w:val="24"/>
              </w:rPr>
              <w:t>Señala que actualmente e</w:t>
            </w:r>
            <w:r w:rsidR="004D3C48">
              <w:rPr>
                <w:rFonts w:ascii="Tahoma" w:hAnsi="Tahoma" w:cs="Tahoma"/>
                <w:color w:val="002060"/>
                <w:sz w:val="24"/>
                <w:szCs w:val="24"/>
              </w:rPr>
              <w:t xml:space="preserve">l Poder Judicial del Estado de Guanajuato, tiene el reto de direccionar </w:t>
            </w:r>
            <w:r w:rsidR="005A7D53">
              <w:rPr>
                <w:rFonts w:ascii="Tahoma" w:hAnsi="Tahoma" w:cs="Tahoma"/>
                <w:color w:val="002060"/>
                <w:sz w:val="24"/>
                <w:szCs w:val="24"/>
              </w:rPr>
              <w:t xml:space="preserve">adecuadamente </w:t>
            </w:r>
            <w:r w:rsidR="004D3C48">
              <w:rPr>
                <w:rFonts w:ascii="Tahoma" w:hAnsi="Tahoma" w:cs="Tahoma"/>
                <w:color w:val="002060"/>
                <w:sz w:val="24"/>
                <w:szCs w:val="24"/>
              </w:rPr>
              <w:t>a los litigantes en el tema</w:t>
            </w:r>
            <w:r w:rsidR="005A7D53">
              <w:rPr>
                <w:rFonts w:ascii="Tahoma" w:hAnsi="Tahoma" w:cs="Tahoma"/>
                <w:color w:val="002060"/>
                <w:sz w:val="24"/>
                <w:szCs w:val="24"/>
              </w:rPr>
              <w:t xml:space="preserve"> de perspectiva de género</w:t>
            </w:r>
            <w:r w:rsidR="004D3C48">
              <w:rPr>
                <w:rFonts w:ascii="Tahoma" w:hAnsi="Tahoma" w:cs="Tahoma"/>
                <w:color w:val="002060"/>
                <w:sz w:val="24"/>
                <w:szCs w:val="24"/>
              </w:rPr>
              <w:t>.</w:t>
            </w:r>
          </w:p>
          <w:p w:rsidR="004D3C48" w:rsidRDefault="0001156C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21</w:t>
            </w:r>
            <w:r w:rsidR="004D3C48">
              <w:rPr>
                <w:rFonts w:ascii="Tahoma" w:hAnsi="Tahoma" w:cs="Tahoma"/>
                <w:color w:val="002060"/>
                <w:sz w:val="24"/>
                <w:szCs w:val="24"/>
              </w:rPr>
              <w:t>.-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Norma Nolasco.- </w:t>
            </w:r>
            <w:r w:rsidR="005A7D53">
              <w:rPr>
                <w:rFonts w:ascii="Tahoma" w:hAnsi="Tahoma" w:cs="Tahoma"/>
                <w:color w:val="002060"/>
                <w:sz w:val="24"/>
                <w:szCs w:val="24"/>
              </w:rPr>
              <w:t>Indica como necesaria u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na vinculación del Poder Judicial del Estado de Guanajuato con abogados y activistas, todo en beneficio de la víctima.</w:t>
            </w:r>
          </w:p>
          <w:p w:rsidR="004D3C48" w:rsidRDefault="004D3C48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CC1DCD" w:rsidRDefault="00CC1DC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6E670D" w:rsidRDefault="006E670D" w:rsidP="00746EAF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4F2BF5" w:rsidRPr="007B1521" w:rsidRDefault="004F2BF5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</w:tbl>
    <w:p w:rsidR="00426C2E" w:rsidRPr="00426C2E" w:rsidRDefault="00426C2E">
      <w:pPr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margin" w:tblpXSpec="center" w:tblpY="-6"/>
        <w:tblW w:w="10047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7"/>
      </w:tblGrid>
      <w:tr w:rsidR="004F2BF5" w:rsidRPr="007B1521" w:rsidTr="004F2BF5">
        <w:trPr>
          <w:trHeight w:val="7905"/>
        </w:trPr>
        <w:tc>
          <w:tcPr>
            <w:tcW w:w="1004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:rsidR="004F2BF5" w:rsidRDefault="004F2BF5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lastRenderedPageBreak/>
              <w:t>Relatorías finales</w:t>
            </w:r>
            <w:r w:rsidRPr="004F2BF5">
              <w:rPr>
                <w:rFonts w:ascii="Tahoma" w:hAnsi="Tahoma" w:cs="Tahoma"/>
                <w:color w:val="002060"/>
                <w:sz w:val="24"/>
                <w:szCs w:val="24"/>
              </w:rPr>
              <w:t>:</w:t>
            </w:r>
          </w:p>
          <w:p w:rsidR="002555BB" w:rsidRDefault="002555BB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2555BB" w:rsidRDefault="002555BB" w:rsidP="00F56F2C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La mesa de t</w:t>
            </w:r>
            <w:r w:rsidR="0092407F">
              <w:rPr>
                <w:rFonts w:ascii="Tahoma" w:hAnsi="Tahoma" w:cs="Tahoma"/>
                <w:color w:val="002060"/>
                <w:sz w:val="24"/>
                <w:szCs w:val="24"/>
              </w:rPr>
              <w:t>rabajo fue integrada con personas interesada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s en el tema de perspectiva de</w:t>
            </w:r>
            <w:r w:rsidR="0047444A">
              <w:rPr>
                <w:rFonts w:ascii="Tahoma" w:hAnsi="Tahoma" w:cs="Tahoma"/>
                <w:color w:val="002060"/>
                <w:sz w:val="24"/>
                <w:szCs w:val="24"/>
              </w:rPr>
              <w:t xml:space="preserve"> género, con perfiles diversos y de distintas or</w:t>
            </w:r>
            <w:r w:rsidR="0092407F">
              <w:rPr>
                <w:rFonts w:ascii="Tahoma" w:hAnsi="Tahoma" w:cs="Tahoma"/>
                <w:color w:val="002060"/>
                <w:sz w:val="24"/>
                <w:szCs w:val="24"/>
              </w:rPr>
              <w:t>ganizaciones sociales, académica</w:t>
            </w:r>
            <w:r w:rsidR="0047444A">
              <w:rPr>
                <w:rFonts w:ascii="Tahoma" w:hAnsi="Tahoma" w:cs="Tahoma"/>
                <w:color w:val="002060"/>
                <w:sz w:val="24"/>
                <w:szCs w:val="24"/>
              </w:rPr>
              <w:t>s, activistas de l</w:t>
            </w:r>
            <w:r w:rsidR="006310B7">
              <w:rPr>
                <w:rFonts w:ascii="Tahoma" w:hAnsi="Tahoma" w:cs="Tahoma"/>
                <w:color w:val="002060"/>
                <w:sz w:val="24"/>
                <w:szCs w:val="24"/>
              </w:rPr>
              <w:t>os Derechos Humanos y funcionariado públic</w:t>
            </w:r>
            <w:r w:rsidR="00F56F2C">
              <w:rPr>
                <w:rFonts w:ascii="Tahoma" w:hAnsi="Tahoma" w:cs="Tahoma"/>
                <w:color w:val="002060"/>
                <w:sz w:val="24"/>
                <w:szCs w:val="24"/>
              </w:rPr>
              <w:t>o</w:t>
            </w:r>
            <w:r w:rsidR="0047444A">
              <w:rPr>
                <w:rFonts w:ascii="Tahoma" w:hAnsi="Tahoma" w:cs="Tahoma"/>
                <w:color w:val="002060"/>
                <w:sz w:val="24"/>
                <w:szCs w:val="24"/>
              </w:rPr>
              <w:t>s de áreas afines, entre quienes surgen las siguientes conclusiones.-</w:t>
            </w:r>
          </w:p>
          <w:p w:rsidR="002555BB" w:rsidRDefault="002555BB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9117A8" w:rsidRDefault="009117A8" w:rsidP="00F56F2C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1.- </w:t>
            </w:r>
            <w:r w:rsidR="002555BB">
              <w:rPr>
                <w:rFonts w:ascii="Tahoma" w:hAnsi="Tahoma" w:cs="Tahoma"/>
                <w:color w:val="002060"/>
                <w:sz w:val="24"/>
                <w:szCs w:val="24"/>
              </w:rPr>
              <w:t>Se tiene cierto desconocimiento por parte de la sociedad, con respecto a que las y los Jueces aplican en sus sentencias la perspectiva de género.</w:t>
            </w:r>
          </w:p>
          <w:p w:rsidR="002555BB" w:rsidRDefault="002555BB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2555BB" w:rsidRDefault="002555BB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2.- Se percibe una falta de capacitación</w:t>
            </w:r>
            <w:r w:rsidR="006310B7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e</w:t>
            </w:r>
            <w:r w:rsidR="006310B7">
              <w:rPr>
                <w:rFonts w:ascii="Tahoma" w:hAnsi="Tahoma" w:cs="Tahoma"/>
                <w:color w:val="002060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las y los </w:t>
            </w:r>
            <w:r w:rsidR="006310B7">
              <w:rPr>
                <w:rFonts w:ascii="Tahoma" w:hAnsi="Tahoma" w:cs="Tahoma"/>
                <w:color w:val="002060"/>
                <w:sz w:val="24"/>
                <w:szCs w:val="24"/>
              </w:rPr>
              <w:t>operadores de justicia involucrados en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la atención de los asuntos</w:t>
            </w:r>
            <w:r w:rsidR="0092407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que incluyen la perspectiva de género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.</w:t>
            </w:r>
          </w:p>
          <w:p w:rsidR="002555BB" w:rsidRDefault="002555BB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2555BB" w:rsidRDefault="002555BB" w:rsidP="00F56F2C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3.- Se destaca que la difusión de</w:t>
            </w:r>
            <w:r w:rsidR="0092407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sentencias con perspectiva de género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brinda seguridad jurídica a la sociedad</w:t>
            </w:r>
            <w:r w:rsidR="0092407F">
              <w:rPr>
                <w:rFonts w:ascii="Tahoma" w:hAnsi="Tahoma" w:cs="Tahoma"/>
                <w:color w:val="002060"/>
                <w:sz w:val="24"/>
                <w:szCs w:val="24"/>
              </w:rPr>
              <w:t>, aunado a la Transparencia, contribuyendo al Estado de Derecho</w:t>
            </w:r>
            <w:r w:rsidR="007235FD">
              <w:rPr>
                <w:rFonts w:ascii="Tahoma" w:hAnsi="Tahoma" w:cs="Tahoma"/>
                <w:color w:val="002060"/>
                <w:sz w:val="24"/>
                <w:szCs w:val="24"/>
              </w:rPr>
              <w:t>; como estrategia para el ejercicio de una ciudadanía plena.</w:t>
            </w:r>
          </w:p>
          <w:p w:rsidR="002555BB" w:rsidRDefault="002555BB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2555BB" w:rsidRPr="004F2BF5" w:rsidRDefault="002555BB" w:rsidP="00F56F2C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4.- Se recomienda utilizar distintas plataformas pa</w:t>
            </w:r>
            <w:r w:rsidR="0092407F">
              <w:rPr>
                <w:rFonts w:ascii="Tahoma" w:hAnsi="Tahoma" w:cs="Tahoma"/>
                <w:color w:val="002060"/>
                <w:sz w:val="24"/>
                <w:szCs w:val="24"/>
              </w:rPr>
              <w:t>ra la difusión tanto en redes sociales, así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como en medios tradicionales</w:t>
            </w:r>
            <w:r w:rsidR="0092407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(radio, televisión, prensa)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>,</w:t>
            </w:r>
            <w:r w:rsidR="0092407F">
              <w:rPr>
                <w:rFonts w:ascii="Tahoma" w:hAnsi="Tahoma" w:cs="Tahoma"/>
                <w:color w:val="002060"/>
                <w:sz w:val="24"/>
                <w:szCs w:val="24"/>
              </w:rPr>
              <w:t xml:space="preserve"> al igual que detonar proyectos y actividades de manera conjunta con instituciones, organismos y asociaciones,</w:t>
            </w: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buscando un mayor acercamiento con la sociedad.</w:t>
            </w:r>
          </w:p>
          <w:p w:rsidR="004F2BF5" w:rsidRPr="007B1521" w:rsidRDefault="004F2BF5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4F2BF5" w:rsidRPr="007B1521" w:rsidTr="004F2BF5">
        <w:trPr>
          <w:trHeight w:val="2880"/>
        </w:trPr>
        <w:tc>
          <w:tcPr>
            <w:tcW w:w="1004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:rsidR="004F2BF5" w:rsidRDefault="004F2BF5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Observaciones:</w:t>
            </w:r>
          </w:p>
          <w:p w:rsidR="003A4049" w:rsidRDefault="003A4049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Los participantes tuvieron una colaboración abierta en el desarrollo de la mesa de trabajo.</w:t>
            </w:r>
          </w:p>
        </w:tc>
      </w:tr>
    </w:tbl>
    <w:p w:rsidR="00426C2E" w:rsidRPr="00426C2E" w:rsidRDefault="00426C2E" w:rsidP="003A4049">
      <w:pPr>
        <w:rPr>
          <w:rFonts w:ascii="Tahoma" w:hAnsi="Tahoma" w:cs="Tahoma"/>
          <w:sz w:val="24"/>
          <w:szCs w:val="24"/>
        </w:rPr>
      </w:pPr>
    </w:p>
    <w:sectPr w:rsidR="00426C2E" w:rsidRPr="00426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96" w:rsidRDefault="00472D96" w:rsidP="00494719">
      <w:pPr>
        <w:spacing w:after="0" w:line="240" w:lineRule="auto"/>
      </w:pPr>
      <w:r>
        <w:separator/>
      </w:r>
    </w:p>
  </w:endnote>
  <w:endnote w:type="continuationSeparator" w:id="0">
    <w:p w:rsidR="00472D96" w:rsidRDefault="00472D96" w:rsidP="0049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96" w:rsidRDefault="00472D96" w:rsidP="00494719">
      <w:pPr>
        <w:spacing w:after="0" w:line="240" w:lineRule="auto"/>
      </w:pPr>
      <w:r>
        <w:separator/>
      </w:r>
    </w:p>
  </w:footnote>
  <w:footnote w:type="continuationSeparator" w:id="0">
    <w:p w:rsidR="00472D96" w:rsidRDefault="00472D96" w:rsidP="0049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3E97"/>
    <w:multiLevelType w:val="hybridMultilevel"/>
    <w:tmpl w:val="2B385D6A"/>
    <w:lvl w:ilvl="0" w:tplc="BFC8F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2E"/>
    <w:rsid w:val="0001156C"/>
    <w:rsid w:val="00094E21"/>
    <w:rsid w:val="000D72CB"/>
    <w:rsid w:val="000F121F"/>
    <w:rsid w:val="00121DCC"/>
    <w:rsid w:val="00172311"/>
    <w:rsid w:val="0021746A"/>
    <w:rsid w:val="002555BB"/>
    <w:rsid w:val="003A4049"/>
    <w:rsid w:val="00426C2E"/>
    <w:rsid w:val="00472D96"/>
    <w:rsid w:val="0047444A"/>
    <w:rsid w:val="00494719"/>
    <w:rsid w:val="004D3C48"/>
    <w:rsid w:val="004F2BF5"/>
    <w:rsid w:val="005837AA"/>
    <w:rsid w:val="005A7D53"/>
    <w:rsid w:val="006310B7"/>
    <w:rsid w:val="006B0D9A"/>
    <w:rsid w:val="006E670D"/>
    <w:rsid w:val="006F4D20"/>
    <w:rsid w:val="007235FD"/>
    <w:rsid w:val="00746EAF"/>
    <w:rsid w:val="007A3F38"/>
    <w:rsid w:val="007B1521"/>
    <w:rsid w:val="00891FB1"/>
    <w:rsid w:val="008E4C01"/>
    <w:rsid w:val="009117A8"/>
    <w:rsid w:val="0092407F"/>
    <w:rsid w:val="009C7A79"/>
    <w:rsid w:val="009F164F"/>
    <w:rsid w:val="00A7198E"/>
    <w:rsid w:val="00AD0B86"/>
    <w:rsid w:val="00B507CC"/>
    <w:rsid w:val="00BC2229"/>
    <w:rsid w:val="00BE2891"/>
    <w:rsid w:val="00C60D7C"/>
    <w:rsid w:val="00CC1DCD"/>
    <w:rsid w:val="00D36BBD"/>
    <w:rsid w:val="00EC5F1E"/>
    <w:rsid w:val="00F56F2C"/>
    <w:rsid w:val="00F66881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719"/>
  </w:style>
  <w:style w:type="paragraph" w:styleId="Piedepgina">
    <w:name w:val="footer"/>
    <w:basedOn w:val="Normal"/>
    <w:link w:val="PiedepginaCar"/>
    <w:uiPriority w:val="99"/>
    <w:unhideWhenUsed/>
    <w:rsid w:val="0049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719"/>
  </w:style>
  <w:style w:type="paragraph" w:styleId="Prrafodelista">
    <w:name w:val="List Paragraph"/>
    <w:basedOn w:val="Normal"/>
    <w:uiPriority w:val="34"/>
    <w:qFormat/>
    <w:rsid w:val="008E4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719"/>
  </w:style>
  <w:style w:type="paragraph" w:styleId="Piedepgina">
    <w:name w:val="footer"/>
    <w:basedOn w:val="Normal"/>
    <w:link w:val="PiedepginaCar"/>
    <w:uiPriority w:val="99"/>
    <w:unhideWhenUsed/>
    <w:rsid w:val="0049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719"/>
  </w:style>
  <w:style w:type="paragraph" w:styleId="Prrafodelista">
    <w:name w:val="List Paragraph"/>
    <w:basedOn w:val="Normal"/>
    <w:uiPriority w:val="34"/>
    <w:qFormat/>
    <w:rsid w:val="008E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Gilberto Martín Ramírez Villegas</dc:creator>
  <cp:lastModifiedBy>pj</cp:lastModifiedBy>
  <cp:revision>2</cp:revision>
  <dcterms:created xsi:type="dcterms:W3CDTF">2019-05-31T20:28:00Z</dcterms:created>
  <dcterms:modified xsi:type="dcterms:W3CDTF">2019-05-31T20:28:00Z</dcterms:modified>
</cp:coreProperties>
</file>